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08" w:rsidRDefault="007A2108" w:rsidP="007A210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Atividades para 15 dias (23/03 até 03/04)</w:t>
      </w:r>
    </w:p>
    <w:p w:rsidR="007A2108" w:rsidRDefault="007A2108" w:rsidP="007A210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Prof. Xandão – Geografia.</w:t>
      </w:r>
      <w:r w:rsidR="00802CF9">
        <w:rPr>
          <w:rFonts w:ascii="Verdana" w:hAnsi="Verdana"/>
          <w:b/>
          <w:sz w:val="16"/>
          <w:szCs w:val="16"/>
        </w:rPr>
        <w:t xml:space="preserve"> 8º ano.</w:t>
      </w:r>
      <w:bookmarkStart w:id="0" w:name="_GoBack"/>
      <w:bookmarkEnd w:id="0"/>
    </w:p>
    <w:p w:rsidR="007A2108" w:rsidRDefault="007A2108" w:rsidP="007A210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 xml:space="preserve">Questão 01) </w:t>
      </w:r>
      <w:r w:rsidRPr="007A2108">
        <w:rPr>
          <w:rFonts w:ascii="Verdana" w:hAnsi="Verdana"/>
          <w:sz w:val="16"/>
          <w:szCs w:val="16"/>
        </w:rPr>
        <w:t>No Brasil, a Forma de Governo é a(o) _______, a Forma de Estado é a(o)_________e o Sistema de Governo é a(o)________.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Assinale a alternativa que apresenta os termos que preenchem, respectivamente, as lacunas do texto apresentado acima.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a)</w:t>
      </w:r>
      <w:r w:rsidRPr="007A2108">
        <w:rPr>
          <w:rFonts w:ascii="Verdana" w:hAnsi="Verdana"/>
          <w:sz w:val="16"/>
          <w:szCs w:val="16"/>
        </w:rPr>
        <w:tab/>
        <w:t>Presidencialismo, Estado Unitário e República.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b)</w:t>
      </w:r>
      <w:r w:rsidRPr="007A2108">
        <w:rPr>
          <w:rFonts w:ascii="Verdana" w:hAnsi="Verdana"/>
          <w:sz w:val="16"/>
          <w:szCs w:val="16"/>
        </w:rPr>
        <w:tab/>
        <w:t>Federação, Estado descentralizado e Presidencialismo.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c)</w:t>
      </w:r>
      <w:r w:rsidRPr="007A2108">
        <w:rPr>
          <w:rFonts w:ascii="Verdana" w:hAnsi="Verdana"/>
          <w:sz w:val="16"/>
          <w:szCs w:val="16"/>
        </w:rPr>
        <w:tab/>
        <w:t>República, Federação, Presidencialismo.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d)</w:t>
      </w:r>
      <w:r w:rsidRPr="007A2108">
        <w:rPr>
          <w:rFonts w:ascii="Verdana" w:hAnsi="Verdana"/>
          <w:sz w:val="16"/>
          <w:szCs w:val="16"/>
        </w:rPr>
        <w:tab/>
        <w:t>República, Presidencialismo e Federação.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e)</w:t>
      </w:r>
      <w:r w:rsidRPr="007A2108">
        <w:rPr>
          <w:rFonts w:ascii="Verdana" w:hAnsi="Verdana"/>
          <w:sz w:val="16"/>
          <w:szCs w:val="16"/>
        </w:rPr>
        <w:tab/>
        <w:t>Presidencialismo, Estado descentralizado, República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 xml:space="preserve">Questão 02) </w:t>
      </w:r>
      <w:r w:rsidRPr="007A2108">
        <w:rPr>
          <w:rFonts w:ascii="Verdana" w:hAnsi="Verdana"/>
          <w:sz w:val="16"/>
          <w:szCs w:val="16"/>
        </w:rPr>
        <w:t>O Estado de Israel foi criado pela ONU em 1948. Desde a sua criação, Israel mantém um conflito permanente com os palestinos. Sobre esse conflito, explique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a)</w:t>
      </w:r>
      <w:r w:rsidRPr="007A2108">
        <w:rPr>
          <w:rFonts w:ascii="Verdana" w:hAnsi="Verdana"/>
          <w:sz w:val="16"/>
          <w:szCs w:val="16"/>
        </w:rPr>
        <w:tab/>
        <w:t>a expansão de Israel sobre os territórios palestinos;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b)</w:t>
      </w:r>
      <w:r w:rsidRPr="007A2108">
        <w:rPr>
          <w:rFonts w:ascii="Verdana" w:hAnsi="Verdana"/>
          <w:sz w:val="16"/>
          <w:szCs w:val="16"/>
        </w:rPr>
        <w:tab/>
        <w:t>o papel estratégico dos Estados Unidos nesse conflito.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>Questão 03) Curdos: um povo sem pátria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>Por que a etnia é perseguida há séculos?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(Discutindo a Geografia , Ano 1, n° 1, julho 2004)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Conforme o questionamento acima, escolha a(s) proposição(ões) que responde(m) corretamente à indagação.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I.</w:t>
      </w:r>
      <w:r w:rsidRPr="007A2108">
        <w:rPr>
          <w:rFonts w:ascii="Verdana" w:hAnsi="Verdana"/>
          <w:sz w:val="16"/>
          <w:szCs w:val="16"/>
        </w:rPr>
        <w:tab/>
        <w:t>Por terem os curdos se estabelecido em território que já pertencia a outros países – Turquia, Irã, Iraque e Armênia.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II.</w:t>
      </w:r>
      <w:r w:rsidRPr="007A2108">
        <w:rPr>
          <w:rFonts w:ascii="Verdana" w:hAnsi="Verdana"/>
          <w:sz w:val="16"/>
          <w:szCs w:val="16"/>
        </w:rPr>
        <w:tab/>
        <w:t>Por estarem situados (há aproximadamente 3000 anos) em um território estratégico na ligação entre o ocidente e o oriente, que já era cobiçado por persas e otomanos.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III.</w:t>
      </w:r>
      <w:r w:rsidRPr="007A2108">
        <w:rPr>
          <w:rFonts w:ascii="Verdana" w:hAnsi="Verdana"/>
          <w:sz w:val="16"/>
          <w:szCs w:val="16"/>
        </w:rPr>
        <w:tab/>
        <w:t>Por terem sido descobertas, durante a guerra fria, jazidas de petróleo em território curdo, momento no qual o domínio de tais jazidas era fundamental para a economia européia e havia o risco da adesão aos soviéticos em certas áreas de conflitos.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IV.</w:t>
      </w:r>
      <w:r w:rsidRPr="007A2108">
        <w:rPr>
          <w:rFonts w:ascii="Verdana" w:hAnsi="Verdana"/>
          <w:sz w:val="16"/>
          <w:szCs w:val="16"/>
        </w:rPr>
        <w:tab/>
        <w:t>Por terem surgido movimentos revolucionários separatistas de inspiração marxista, entre os curdos, com atos terroristas contra os países que abrigam a etnia, motivando o rompimento da paz existente nesses territórios.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Está(ão) correta(s):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a)</w:t>
      </w:r>
      <w:r w:rsidRPr="007A2108">
        <w:rPr>
          <w:rFonts w:ascii="Verdana" w:hAnsi="Verdana"/>
          <w:sz w:val="16"/>
          <w:szCs w:val="16"/>
        </w:rPr>
        <w:tab/>
        <w:t>Apenas as proposições I, II e III.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b)</w:t>
      </w:r>
      <w:r w:rsidRPr="007A2108">
        <w:rPr>
          <w:rFonts w:ascii="Verdana" w:hAnsi="Verdana"/>
          <w:sz w:val="16"/>
          <w:szCs w:val="16"/>
        </w:rPr>
        <w:tab/>
        <w:t>Apenas as proposições I e IV.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c)</w:t>
      </w:r>
      <w:r w:rsidRPr="007A2108">
        <w:rPr>
          <w:rFonts w:ascii="Verdana" w:hAnsi="Verdana"/>
          <w:sz w:val="16"/>
          <w:szCs w:val="16"/>
        </w:rPr>
        <w:tab/>
        <w:t>Apenas as proposições II e III.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d)</w:t>
      </w:r>
      <w:r w:rsidRPr="007A2108">
        <w:rPr>
          <w:rFonts w:ascii="Verdana" w:hAnsi="Verdana"/>
          <w:sz w:val="16"/>
          <w:szCs w:val="16"/>
        </w:rPr>
        <w:tab/>
        <w:t>Apenas a proposição I.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e)</w:t>
      </w:r>
      <w:r w:rsidRPr="007A2108">
        <w:rPr>
          <w:rFonts w:ascii="Verdana" w:hAnsi="Verdana"/>
          <w:sz w:val="16"/>
          <w:szCs w:val="16"/>
        </w:rPr>
        <w:tab/>
        <w:t>Apenas a proposição IV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 xml:space="preserve">Questão 04) </w:t>
      </w:r>
      <w:r w:rsidRPr="007A2108">
        <w:rPr>
          <w:rFonts w:ascii="Verdana" w:hAnsi="Verdana"/>
          <w:sz w:val="16"/>
          <w:szCs w:val="16"/>
        </w:rPr>
        <w:t>Analise a imagem a seguir.</w:t>
      </w:r>
    </w:p>
    <w:p w:rsidR="007A2108" w:rsidRPr="007A2108" w:rsidRDefault="007A2108" w:rsidP="007A2108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41.75pt">
            <v:imagedata r:id="rId5" o:title="" gain="142470f" blacklevel="-5898f" grayscale="t"/>
          </v:shape>
        </w:pic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Depois de 38 anos, em agosto de 2005, chegou ao fim a ocupação israelense na Faixa de Gaza.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Com base no mapa e nos conhecimentos sobre o tema, considere as afirmativas a seguir.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I.</w:t>
      </w:r>
      <w:r w:rsidRPr="007A2108">
        <w:rPr>
          <w:rFonts w:ascii="Verdana" w:hAnsi="Verdana"/>
          <w:sz w:val="16"/>
          <w:szCs w:val="16"/>
        </w:rPr>
        <w:tab/>
        <w:t xml:space="preserve">A retirada da população judia dos assentamentos da faixa de Gaza está relacionada ao Plano de Paz, elaborado com o objetivo de mitigar os ataques terroristas a Israel. 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II.</w:t>
      </w:r>
      <w:r w:rsidRPr="007A2108">
        <w:rPr>
          <w:rFonts w:ascii="Verdana" w:hAnsi="Verdana"/>
          <w:sz w:val="16"/>
          <w:szCs w:val="16"/>
        </w:rPr>
        <w:tab/>
        <w:t>Apesar da forte oposição de grupos radicais religiosos à retirada da população israelense da faixa de Gaza, a maioria da população daquele país foi a favor do ato.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III.</w:t>
      </w:r>
      <w:r w:rsidRPr="007A2108">
        <w:rPr>
          <w:rFonts w:ascii="Verdana" w:hAnsi="Verdana"/>
          <w:sz w:val="16"/>
          <w:szCs w:val="16"/>
        </w:rPr>
        <w:tab/>
        <w:t>Compõe um dos focos das estratégias do Plano de Paz a retirada da população judia da cidade de Jerusalém.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IV.</w:t>
      </w:r>
      <w:r w:rsidRPr="007A2108">
        <w:rPr>
          <w:rFonts w:ascii="Verdana" w:hAnsi="Verdana"/>
          <w:sz w:val="16"/>
          <w:szCs w:val="16"/>
        </w:rPr>
        <w:tab/>
        <w:t>Ao longo do tempo, a permanência da minoria judaica na faixa de Gaza tornou-se problemática em decorrência da presença de mais de um milhão de palestinos na região.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Estão corretas apenas as afirmativas: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a)</w:t>
      </w:r>
      <w:r w:rsidRPr="007A2108">
        <w:rPr>
          <w:rFonts w:ascii="Verdana" w:hAnsi="Verdana"/>
          <w:sz w:val="16"/>
          <w:szCs w:val="16"/>
        </w:rPr>
        <w:tab/>
        <w:t>I e II.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b)</w:t>
      </w:r>
      <w:r w:rsidRPr="007A2108">
        <w:rPr>
          <w:rFonts w:ascii="Verdana" w:hAnsi="Verdana"/>
          <w:sz w:val="16"/>
          <w:szCs w:val="16"/>
        </w:rPr>
        <w:tab/>
        <w:t>II e III.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c)</w:t>
      </w:r>
      <w:r w:rsidRPr="007A2108">
        <w:rPr>
          <w:rFonts w:ascii="Verdana" w:hAnsi="Verdana"/>
          <w:sz w:val="16"/>
          <w:szCs w:val="16"/>
        </w:rPr>
        <w:tab/>
        <w:t>III e IV.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d)</w:t>
      </w:r>
      <w:r w:rsidRPr="007A2108">
        <w:rPr>
          <w:rFonts w:ascii="Verdana" w:hAnsi="Verdana"/>
          <w:sz w:val="16"/>
          <w:szCs w:val="16"/>
        </w:rPr>
        <w:tab/>
        <w:t>I, II e IV.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e)</w:t>
      </w:r>
      <w:r w:rsidRPr="007A2108">
        <w:rPr>
          <w:rFonts w:ascii="Verdana" w:hAnsi="Verdana"/>
          <w:sz w:val="16"/>
          <w:szCs w:val="16"/>
        </w:rPr>
        <w:tab/>
        <w:t>I, III e IV.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bCs/>
          <w:sz w:val="16"/>
          <w:szCs w:val="16"/>
        </w:rPr>
        <w:t xml:space="preserve">Questão 05) </w:t>
      </w:r>
      <w:r w:rsidRPr="007A2108">
        <w:rPr>
          <w:rFonts w:ascii="Verdana" w:hAnsi="Verdana"/>
          <w:sz w:val="16"/>
          <w:szCs w:val="16"/>
        </w:rPr>
        <w:t>Há uma área do planeta que deixou de ser incluída nos mapas políticos oficiais. Ela abrange um território historicamente conhecido, desde épocas remotas. Compreende o sudeste da Turquia, o norte do Iraque, o Centro-Oeste do Irã, uma pequena área de terras no norte da Síria e o sudoeste da Armênia. Há muito tempo, os seus habitantes, que formam uma etnia sem Estado do mundo, lutam pela sua independência.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Assinale a área descrita.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a)</w:t>
      </w:r>
      <w:r w:rsidRPr="007A2108">
        <w:rPr>
          <w:rFonts w:ascii="Verdana" w:hAnsi="Verdana"/>
          <w:sz w:val="16"/>
          <w:szCs w:val="16"/>
        </w:rPr>
        <w:tab/>
        <w:t>Azerbaijão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b)</w:t>
      </w:r>
      <w:r w:rsidRPr="007A2108">
        <w:rPr>
          <w:rFonts w:ascii="Verdana" w:hAnsi="Verdana"/>
          <w:sz w:val="16"/>
          <w:szCs w:val="16"/>
        </w:rPr>
        <w:tab/>
        <w:t>Curdistão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c)</w:t>
      </w:r>
      <w:r w:rsidRPr="007A2108">
        <w:rPr>
          <w:rFonts w:ascii="Verdana" w:hAnsi="Verdana"/>
          <w:sz w:val="16"/>
          <w:szCs w:val="16"/>
        </w:rPr>
        <w:tab/>
        <w:t>Sri Lanka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d)</w:t>
      </w:r>
      <w:r w:rsidRPr="007A2108">
        <w:rPr>
          <w:rFonts w:ascii="Verdana" w:hAnsi="Verdana"/>
          <w:sz w:val="16"/>
          <w:szCs w:val="16"/>
        </w:rPr>
        <w:tab/>
        <w:t>Chechênia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e)</w:t>
      </w:r>
      <w:r w:rsidRPr="007A2108">
        <w:rPr>
          <w:rFonts w:ascii="Verdana" w:hAnsi="Verdana"/>
          <w:sz w:val="16"/>
          <w:szCs w:val="16"/>
        </w:rPr>
        <w:tab/>
        <w:t>Cisjordânia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 xml:space="preserve">Questão 06) </w:t>
      </w:r>
      <w:r w:rsidRPr="007A2108">
        <w:rPr>
          <w:rFonts w:ascii="Verdana" w:hAnsi="Verdana"/>
          <w:sz w:val="16"/>
          <w:szCs w:val="16"/>
        </w:rPr>
        <w:t>CONFLITOS ÉTNICOS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Os conflitos étnico-nacionalistas estão relacionados, de modo geral, à formação de Estados ou países que abrigam diversas nações.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Analise a veracidade (V) ou falsidade (F) das proposições abaixo, sobre os conflitos étnicos.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(  )</w:t>
      </w:r>
      <w:r w:rsidRPr="007A2108">
        <w:rPr>
          <w:rFonts w:ascii="Verdana" w:hAnsi="Verdana"/>
          <w:sz w:val="16"/>
          <w:szCs w:val="16"/>
        </w:rPr>
        <w:tab/>
        <w:t xml:space="preserve">Em </w:t>
      </w:r>
      <w:smartTag w:uri="urn:schemas-microsoft-com:office:smarttags" w:element="metricconverter">
        <w:smartTagPr>
          <w:attr w:name="ProductID" w:val="1994, a"/>
        </w:smartTagPr>
        <w:r w:rsidRPr="007A2108">
          <w:rPr>
            <w:rFonts w:ascii="Verdana" w:hAnsi="Verdana"/>
            <w:sz w:val="16"/>
            <w:szCs w:val="16"/>
          </w:rPr>
          <w:t>1994, a</w:t>
        </w:r>
      </w:smartTag>
      <w:r w:rsidRPr="007A2108">
        <w:rPr>
          <w:rFonts w:ascii="Verdana" w:hAnsi="Verdana"/>
          <w:sz w:val="16"/>
          <w:szCs w:val="16"/>
        </w:rPr>
        <w:t xml:space="preserve"> Chechênia declarou sua independência da Federação Russa, que reagiu com violência e interveio militarmente, vitimando mais de 50 mil pessoas. Os rebeldes chechenos, de maioria mulçumana, não recuaram e desencadearam uma série de atentados terroristas.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(  )</w:t>
      </w:r>
      <w:r w:rsidRPr="007A2108">
        <w:rPr>
          <w:rFonts w:ascii="Verdana" w:hAnsi="Verdana"/>
          <w:sz w:val="16"/>
          <w:szCs w:val="16"/>
        </w:rPr>
        <w:tab/>
        <w:t>Na Caxemira, situada na região do Nepal, predomina a população árabe. A guerrilha árabe quer anexar ao Paquistão as terras do norte do País, as quais estão sob o domínio da Índia, e assumir o controle das águas do curso médio do rio Indo.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(  )</w:t>
      </w:r>
      <w:r w:rsidRPr="007A2108">
        <w:rPr>
          <w:rFonts w:ascii="Verdana" w:hAnsi="Verdana"/>
          <w:sz w:val="16"/>
          <w:szCs w:val="16"/>
        </w:rPr>
        <w:tab/>
        <w:t>Os sikhs, minoria étnica religiosa que habita o Punjab, norte da Índia, lutam por sua independência e pela formação do Kalistan, estado idealizado pelos separatistas.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Assinale a alternativa que preenche corretamente os parênteses, de cima para baixo.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7A2108">
        <w:rPr>
          <w:rFonts w:ascii="Verdana" w:hAnsi="Verdana"/>
          <w:sz w:val="16"/>
          <w:szCs w:val="16"/>
          <w:lang w:val="en-US"/>
        </w:rPr>
        <w:t>a)</w:t>
      </w:r>
      <w:r w:rsidRPr="007A2108">
        <w:rPr>
          <w:rFonts w:ascii="Verdana" w:hAnsi="Verdana"/>
          <w:sz w:val="16"/>
          <w:szCs w:val="16"/>
          <w:lang w:val="en-US"/>
        </w:rPr>
        <w:tab/>
        <w:t>VVV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7A2108">
        <w:rPr>
          <w:rFonts w:ascii="Verdana" w:hAnsi="Verdana"/>
          <w:sz w:val="16"/>
          <w:szCs w:val="16"/>
          <w:lang w:val="en-US"/>
        </w:rPr>
        <w:t>b)</w:t>
      </w:r>
      <w:r w:rsidRPr="007A2108">
        <w:rPr>
          <w:rFonts w:ascii="Verdana" w:hAnsi="Verdana"/>
          <w:sz w:val="16"/>
          <w:szCs w:val="16"/>
          <w:lang w:val="en-US"/>
        </w:rPr>
        <w:tab/>
        <w:t>FFF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7A2108">
        <w:rPr>
          <w:rFonts w:ascii="Verdana" w:hAnsi="Verdana"/>
          <w:sz w:val="16"/>
          <w:szCs w:val="16"/>
          <w:lang w:val="en-US"/>
        </w:rPr>
        <w:t>c)</w:t>
      </w:r>
      <w:r w:rsidRPr="007A2108">
        <w:rPr>
          <w:rFonts w:ascii="Verdana" w:hAnsi="Verdana"/>
          <w:sz w:val="16"/>
          <w:szCs w:val="16"/>
          <w:lang w:val="en-US"/>
        </w:rPr>
        <w:tab/>
        <w:t>VVF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d)</w:t>
      </w:r>
      <w:r w:rsidRPr="007A2108">
        <w:rPr>
          <w:rFonts w:ascii="Verdana" w:hAnsi="Verdana"/>
          <w:sz w:val="16"/>
          <w:szCs w:val="16"/>
        </w:rPr>
        <w:tab/>
        <w:t>FFV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e)</w:t>
      </w:r>
      <w:r w:rsidRPr="007A2108">
        <w:rPr>
          <w:rFonts w:ascii="Verdana" w:hAnsi="Verdana"/>
          <w:sz w:val="16"/>
          <w:szCs w:val="16"/>
        </w:rPr>
        <w:tab/>
        <w:t>VFV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 xml:space="preserve">Questão 07) </w:t>
      </w:r>
      <w:r w:rsidRPr="007A2108">
        <w:rPr>
          <w:rFonts w:ascii="Verdana" w:hAnsi="Verdana"/>
          <w:sz w:val="16"/>
          <w:szCs w:val="16"/>
        </w:rPr>
        <w:t>Com base no mapa abaixo, faça uma análise das afirmações a seguir.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pict>
          <v:shape id="_x0000_i1026" type="#_x0000_t75" style="width:134.25pt;height:126pt">
            <v:imagedata r:id="rId6" o:title="" gain="86232f" blacklevel="-3932f" grayscale="t"/>
          </v:shape>
        </w:pic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I.</w:t>
      </w:r>
      <w:r w:rsidRPr="007A2108">
        <w:rPr>
          <w:rFonts w:ascii="Verdana" w:hAnsi="Verdana"/>
          <w:sz w:val="16"/>
          <w:szCs w:val="16"/>
        </w:rPr>
        <w:tab/>
        <w:t>O país A, em 2002, foi nominalmente acusado de ser integrante do eixo do mal (em conjunto com Coréia do Norte e Iraque), pelo governo dos Estados Unidos, devido à desconfiança de ter realizado investimentos em projetos para produção de armas nucleares.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II.</w:t>
      </w:r>
      <w:r w:rsidRPr="007A2108">
        <w:rPr>
          <w:rFonts w:ascii="Verdana" w:hAnsi="Verdana"/>
          <w:sz w:val="16"/>
          <w:szCs w:val="16"/>
        </w:rPr>
        <w:tab/>
        <w:t xml:space="preserve">Com os atentados de 11 de setembro, os Estados Unidos exigiram que o país B, por intermédio do Taliban, </w:t>
      </w:r>
      <w:r w:rsidRPr="007A2108">
        <w:rPr>
          <w:rFonts w:ascii="Verdana" w:hAnsi="Verdana"/>
          <w:sz w:val="16"/>
          <w:szCs w:val="16"/>
        </w:rPr>
        <w:lastRenderedPageBreak/>
        <w:t>entregasse Osama Bin Laden, acusado de ser o grande mentor e mandante dos ataques.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III.</w:t>
      </w:r>
      <w:r w:rsidRPr="007A2108">
        <w:rPr>
          <w:rFonts w:ascii="Verdana" w:hAnsi="Verdana"/>
          <w:sz w:val="16"/>
          <w:szCs w:val="16"/>
        </w:rPr>
        <w:tab/>
        <w:t>Com a independência em 1947 e a saída das tropas francesas, os antigos conflitos entre mulçumanos e hindus vieram à tona. Dessa forma, a Índia colonial foi dividida em dois países: Paquistão (país C), com população predominantemente muçulmana, e Índia (país E), de maioria hinduísta. Na região fronteiriça do norte, encontramos uma grande tensão entre os dois países pela disputa da Caxemira.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É correto o que se afirma em: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a)</w:t>
      </w:r>
      <w:r w:rsidRPr="007A2108">
        <w:rPr>
          <w:rFonts w:ascii="Verdana" w:hAnsi="Verdana"/>
          <w:sz w:val="16"/>
          <w:szCs w:val="16"/>
        </w:rPr>
        <w:tab/>
        <w:t>I, apenas.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b)</w:t>
      </w:r>
      <w:r w:rsidRPr="007A2108">
        <w:rPr>
          <w:rFonts w:ascii="Verdana" w:hAnsi="Verdana"/>
          <w:sz w:val="16"/>
          <w:szCs w:val="16"/>
        </w:rPr>
        <w:tab/>
        <w:t>I e II, apenas.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c)</w:t>
      </w:r>
      <w:r w:rsidRPr="007A2108">
        <w:rPr>
          <w:rFonts w:ascii="Verdana" w:hAnsi="Verdana"/>
          <w:sz w:val="16"/>
          <w:szCs w:val="16"/>
        </w:rPr>
        <w:tab/>
        <w:t>II, apenas.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d)</w:t>
      </w:r>
      <w:r w:rsidRPr="007A2108">
        <w:rPr>
          <w:rFonts w:ascii="Verdana" w:hAnsi="Verdana"/>
          <w:sz w:val="16"/>
          <w:szCs w:val="16"/>
        </w:rPr>
        <w:tab/>
        <w:t>III, apenas.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e)</w:t>
      </w:r>
      <w:r w:rsidRPr="007A2108">
        <w:rPr>
          <w:rFonts w:ascii="Verdana" w:hAnsi="Verdana"/>
          <w:sz w:val="16"/>
          <w:szCs w:val="16"/>
        </w:rPr>
        <w:tab/>
        <w:t>I, II e III.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 xml:space="preserve">Questão 08) </w:t>
      </w:r>
      <w:r w:rsidRPr="007A2108">
        <w:rPr>
          <w:rFonts w:ascii="Verdana" w:hAnsi="Verdana"/>
          <w:sz w:val="16"/>
          <w:szCs w:val="16"/>
        </w:rPr>
        <w:t>INDIA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Avanço mas não de tigre,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De elefante.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“O gigante asiático está crescendo em ritmo acelerado, mas precisa arrastar o peso da pobreza e da complexidade social”.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(Veja, junho de 2006.)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Apesar de todo o crescimento econômico, o país enfrenta sérios problemas a serem superados, tais como: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I.</w:t>
      </w:r>
      <w:r w:rsidRPr="007A2108">
        <w:rPr>
          <w:rFonts w:ascii="Verdana" w:hAnsi="Verdana"/>
          <w:sz w:val="16"/>
          <w:szCs w:val="16"/>
        </w:rPr>
        <w:tab/>
        <w:t>O atraso em tecnologia farmacêutica e da informação.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II.</w:t>
      </w:r>
      <w:r w:rsidRPr="007A2108">
        <w:rPr>
          <w:rFonts w:ascii="Verdana" w:hAnsi="Verdana"/>
          <w:sz w:val="16"/>
          <w:szCs w:val="16"/>
        </w:rPr>
        <w:tab/>
        <w:t>O sistema de castas que, embora abolido por lei desde 1950, ainda está presente na cultura indiana.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III.</w:t>
      </w:r>
      <w:r w:rsidRPr="007A2108">
        <w:rPr>
          <w:rFonts w:ascii="Verdana" w:hAnsi="Verdana"/>
          <w:sz w:val="16"/>
          <w:szCs w:val="16"/>
        </w:rPr>
        <w:tab/>
        <w:t>O enorme número de analfabetos que corresponde a quase metade da imensa população indiana.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IV.</w:t>
      </w:r>
      <w:r w:rsidRPr="007A2108">
        <w:rPr>
          <w:rFonts w:ascii="Verdana" w:hAnsi="Verdana"/>
          <w:sz w:val="16"/>
          <w:szCs w:val="16"/>
        </w:rPr>
        <w:tab/>
        <w:t>A ausência de uma classe média indiana, com poder de consumo, e de um empresariado de origem nacional, disposto a investir no país.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Estão corretas APENAS as proposições: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a)</w:t>
      </w:r>
      <w:r w:rsidRPr="007A2108">
        <w:rPr>
          <w:rFonts w:ascii="Verdana" w:hAnsi="Verdana"/>
          <w:sz w:val="16"/>
          <w:szCs w:val="16"/>
        </w:rPr>
        <w:tab/>
        <w:t xml:space="preserve">I e II 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b)</w:t>
      </w:r>
      <w:r w:rsidRPr="007A2108">
        <w:rPr>
          <w:rFonts w:ascii="Verdana" w:hAnsi="Verdana"/>
          <w:sz w:val="16"/>
          <w:szCs w:val="16"/>
        </w:rPr>
        <w:tab/>
        <w:t xml:space="preserve">II e III 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c)</w:t>
      </w:r>
      <w:r w:rsidRPr="007A2108">
        <w:rPr>
          <w:rFonts w:ascii="Verdana" w:hAnsi="Verdana"/>
          <w:sz w:val="16"/>
          <w:szCs w:val="16"/>
        </w:rPr>
        <w:tab/>
        <w:t>II e IV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d)</w:t>
      </w:r>
      <w:r w:rsidRPr="007A2108">
        <w:rPr>
          <w:rFonts w:ascii="Verdana" w:hAnsi="Verdana"/>
          <w:sz w:val="16"/>
          <w:szCs w:val="16"/>
        </w:rPr>
        <w:tab/>
        <w:t>II, III e IV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e)</w:t>
      </w:r>
      <w:r w:rsidRPr="007A2108">
        <w:rPr>
          <w:rFonts w:ascii="Verdana" w:hAnsi="Verdana"/>
          <w:sz w:val="16"/>
          <w:szCs w:val="16"/>
        </w:rPr>
        <w:tab/>
        <w:t>I, II e III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 xml:space="preserve">Questão 09)  </w:t>
      </w:r>
      <w:r w:rsidRPr="007A2108">
        <w:rPr>
          <w:rFonts w:ascii="Verdana" w:hAnsi="Verdana"/>
          <w:bCs/>
          <w:i/>
          <w:iCs/>
          <w:sz w:val="16"/>
          <w:szCs w:val="16"/>
        </w:rPr>
        <w:t xml:space="preserve">O país é referência mundial na exportação de serviços de tecnologia da informação (TI) e de negócios, que incluem atividades como gestão de servidores, programação e suporte técnico, concentrados em Bangalore, conhecida como a capital da tecnologia da informação. As empresas ganharam o mercado internacional no final da década de 1990, quando empresas americanas procuraram quem resolvesse os problemas relacionados ao </w:t>
      </w:r>
      <w:r w:rsidRPr="007A2108">
        <w:rPr>
          <w:rFonts w:ascii="Verdana" w:eastAsia="TimesNewRomanPSMT" w:hAnsi="Verdana"/>
          <w:bCs/>
          <w:sz w:val="16"/>
          <w:szCs w:val="16"/>
        </w:rPr>
        <w:t xml:space="preserve">Bug </w:t>
      </w:r>
      <w:r w:rsidRPr="007A2108">
        <w:rPr>
          <w:rFonts w:ascii="Verdana" w:hAnsi="Verdana"/>
          <w:bCs/>
          <w:i/>
          <w:iCs/>
          <w:sz w:val="16"/>
          <w:szCs w:val="16"/>
        </w:rPr>
        <w:t xml:space="preserve">do Milênio, que faria os computadores deixarem de funcionar em 1.º de janeiro de </w:t>
      </w:r>
      <w:r w:rsidRPr="007A2108">
        <w:rPr>
          <w:rFonts w:ascii="Verdana" w:hAnsi="Verdana"/>
          <w:bCs/>
          <w:i/>
          <w:iCs/>
          <w:sz w:val="16"/>
          <w:szCs w:val="16"/>
        </w:rPr>
        <w:lastRenderedPageBreak/>
        <w:t>2000. Mas, é um país com incríveis contrastes sociais, com a adoção de castas, grande número de analfabetos, predomínio de população rural e a presença de megacidades como Mumbai.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PSMT" w:hAnsi="Verdana"/>
          <w:bCs/>
          <w:sz w:val="16"/>
          <w:szCs w:val="16"/>
        </w:rPr>
      </w:pPr>
      <w:r w:rsidRPr="007A2108">
        <w:rPr>
          <w:rFonts w:ascii="Verdana" w:eastAsia="TimesNewRomanPSMT" w:hAnsi="Verdana"/>
          <w:bCs/>
          <w:sz w:val="16"/>
          <w:szCs w:val="16"/>
        </w:rPr>
        <w:t>(</w:t>
      </w:r>
      <w:r w:rsidRPr="007A2108">
        <w:rPr>
          <w:rFonts w:ascii="Verdana" w:hAnsi="Verdana"/>
          <w:bCs/>
          <w:i/>
          <w:iCs/>
          <w:sz w:val="16"/>
          <w:szCs w:val="16"/>
        </w:rPr>
        <w:t>O Estado de S.Paulo</w:t>
      </w:r>
      <w:r w:rsidRPr="007A2108">
        <w:rPr>
          <w:rFonts w:ascii="Verdana" w:eastAsia="TimesNewRomanPSMT" w:hAnsi="Verdana"/>
          <w:bCs/>
          <w:sz w:val="16"/>
          <w:szCs w:val="16"/>
        </w:rPr>
        <w:t>, 29.04.2010. Adaptado.)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PSMT" w:hAnsi="Verdana"/>
          <w:bCs/>
          <w:sz w:val="16"/>
          <w:szCs w:val="16"/>
        </w:rPr>
      </w:pP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PSMT" w:hAnsi="Verdana"/>
          <w:bCs/>
          <w:sz w:val="16"/>
          <w:szCs w:val="16"/>
        </w:rPr>
      </w:pPr>
      <w:r w:rsidRPr="007A2108">
        <w:rPr>
          <w:rFonts w:ascii="Verdana" w:eastAsia="TimesNewRomanPSMT" w:hAnsi="Verdana"/>
          <w:bCs/>
          <w:sz w:val="16"/>
          <w:szCs w:val="16"/>
        </w:rPr>
        <w:t>O país a que se refere o texto é a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PSMT" w:hAnsi="Verdana"/>
          <w:bCs/>
          <w:sz w:val="16"/>
          <w:szCs w:val="16"/>
        </w:rPr>
      </w:pP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PSMT" w:hAnsi="Verdana"/>
          <w:bCs/>
          <w:sz w:val="16"/>
          <w:szCs w:val="16"/>
        </w:rPr>
      </w:pPr>
      <w:r w:rsidRPr="007A2108">
        <w:rPr>
          <w:rFonts w:ascii="Verdana" w:eastAsia="TimesNewRomanPSMT" w:hAnsi="Verdana"/>
          <w:bCs/>
          <w:sz w:val="16"/>
          <w:szCs w:val="16"/>
        </w:rPr>
        <w:t>a)</w:t>
      </w:r>
      <w:r w:rsidRPr="007A2108">
        <w:rPr>
          <w:rFonts w:ascii="Verdana" w:eastAsia="TimesNewRomanPSMT" w:hAnsi="Verdana"/>
          <w:bCs/>
          <w:sz w:val="16"/>
          <w:szCs w:val="16"/>
        </w:rPr>
        <w:tab/>
        <w:t>China.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PSMT" w:hAnsi="Verdana"/>
          <w:bCs/>
          <w:sz w:val="16"/>
          <w:szCs w:val="16"/>
        </w:rPr>
      </w:pPr>
      <w:r w:rsidRPr="007A2108">
        <w:rPr>
          <w:rFonts w:ascii="Verdana" w:eastAsia="TimesNewRomanPSMT" w:hAnsi="Verdana"/>
          <w:bCs/>
          <w:sz w:val="16"/>
          <w:szCs w:val="16"/>
        </w:rPr>
        <w:t>b)</w:t>
      </w:r>
      <w:r w:rsidRPr="007A2108">
        <w:rPr>
          <w:rFonts w:ascii="Verdana" w:eastAsia="TimesNewRomanPSMT" w:hAnsi="Verdana"/>
          <w:bCs/>
          <w:sz w:val="16"/>
          <w:szCs w:val="16"/>
        </w:rPr>
        <w:tab/>
        <w:t>Índia.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PSMT" w:hAnsi="Verdana"/>
          <w:bCs/>
          <w:sz w:val="16"/>
          <w:szCs w:val="16"/>
        </w:rPr>
      </w:pPr>
      <w:r w:rsidRPr="007A2108">
        <w:rPr>
          <w:rFonts w:ascii="Verdana" w:eastAsia="TimesNewRomanPSMT" w:hAnsi="Verdana"/>
          <w:bCs/>
          <w:sz w:val="16"/>
          <w:szCs w:val="16"/>
        </w:rPr>
        <w:t>c)</w:t>
      </w:r>
      <w:r w:rsidRPr="007A2108">
        <w:rPr>
          <w:rFonts w:ascii="Verdana" w:eastAsia="TimesNewRomanPSMT" w:hAnsi="Verdana"/>
          <w:bCs/>
          <w:sz w:val="16"/>
          <w:szCs w:val="16"/>
        </w:rPr>
        <w:tab/>
        <w:t>África do Sul.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PSMT" w:hAnsi="Verdana"/>
          <w:bCs/>
          <w:sz w:val="16"/>
          <w:szCs w:val="16"/>
        </w:rPr>
      </w:pPr>
      <w:r w:rsidRPr="007A2108">
        <w:rPr>
          <w:rFonts w:ascii="Verdana" w:eastAsia="TimesNewRomanPSMT" w:hAnsi="Verdana"/>
          <w:bCs/>
          <w:sz w:val="16"/>
          <w:szCs w:val="16"/>
        </w:rPr>
        <w:t>d)</w:t>
      </w:r>
      <w:r w:rsidRPr="007A2108">
        <w:rPr>
          <w:rFonts w:ascii="Verdana" w:eastAsia="TimesNewRomanPSMT" w:hAnsi="Verdana"/>
          <w:bCs/>
          <w:sz w:val="16"/>
          <w:szCs w:val="16"/>
        </w:rPr>
        <w:tab/>
        <w:t>Alemanha.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PSMT" w:hAnsi="Verdana"/>
          <w:bCs/>
          <w:sz w:val="16"/>
          <w:szCs w:val="16"/>
        </w:rPr>
      </w:pPr>
      <w:r w:rsidRPr="007A2108">
        <w:rPr>
          <w:rFonts w:ascii="Verdana" w:eastAsia="TimesNewRomanPSMT" w:hAnsi="Verdana"/>
          <w:bCs/>
          <w:sz w:val="16"/>
          <w:szCs w:val="16"/>
        </w:rPr>
        <w:t>e)</w:t>
      </w:r>
      <w:r w:rsidRPr="007A2108">
        <w:rPr>
          <w:rFonts w:ascii="Verdana" w:eastAsia="TimesNewRomanPSMT" w:hAnsi="Verdana"/>
          <w:bCs/>
          <w:sz w:val="16"/>
          <w:szCs w:val="16"/>
        </w:rPr>
        <w:tab/>
        <w:t>Indonésia.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 xml:space="preserve">Questão 10) </w:t>
      </w:r>
      <w:r w:rsidRPr="007A2108">
        <w:rPr>
          <w:rFonts w:ascii="Verdana" w:hAnsi="Verdana"/>
          <w:sz w:val="16"/>
          <w:szCs w:val="16"/>
        </w:rPr>
        <w:t>Sobre as recentes transformações da URSS e Leste Europeu, julgue os itens seguintes: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00.</w:t>
      </w:r>
      <w:r w:rsidRPr="007A2108">
        <w:rPr>
          <w:rFonts w:ascii="Verdana" w:hAnsi="Verdana"/>
          <w:sz w:val="16"/>
          <w:szCs w:val="16"/>
        </w:rPr>
        <w:tab/>
        <w:t>A derrubada do muro de Berlim simbolizou a unificação das duas Alemanhas.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01.</w:t>
      </w:r>
      <w:r w:rsidRPr="007A2108">
        <w:rPr>
          <w:rFonts w:ascii="Verdana" w:hAnsi="Verdana"/>
          <w:sz w:val="16"/>
          <w:szCs w:val="16"/>
        </w:rPr>
        <w:tab/>
        <w:t>A União Soviética resistiu a propriedade privada, aprovando o direito do arrendamento individual e hereditário da terra.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02.</w:t>
      </w:r>
      <w:r w:rsidRPr="007A2108">
        <w:rPr>
          <w:rFonts w:ascii="Verdana" w:hAnsi="Verdana"/>
          <w:sz w:val="16"/>
          <w:szCs w:val="16"/>
        </w:rPr>
        <w:tab/>
        <w:t>A independência das repúblicas da região do Báltico, Letônia, Lituânia e Estônia, é uma das conseqüências da Perstroika.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03.</w:t>
      </w:r>
      <w:r w:rsidRPr="007A2108">
        <w:rPr>
          <w:rFonts w:ascii="Verdana" w:hAnsi="Verdana"/>
          <w:sz w:val="16"/>
          <w:szCs w:val="16"/>
        </w:rPr>
        <w:tab/>
        <w:t>A vitória política do sindicato – partido Solidariedade, em 1988, na Polônia, significou uma resistência às transformações no Leste Europeu.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04.</w:t>
      </w:r>
      <w:r w:rsidRPr="007A2108">
        <w:rPr>
          <w:rFonts w:ascii="Verdana" w:hAnsi="Verdana"/>
          <w:sz w:val="16"/>
          <w:szCs w:val="16"/>
        </w:rPr>
        <w:tab/>
        <w:t>A Albânia é o último país que resiste às transformações ocorridas no Leste Europeu.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bCs/>
          <w:sz w:val="16"/>
          <w:szCs w:val="16"/>
        </w:rPr>
        <w:t xml:space="preserve">Questão 11) </w:t>
      </w:r>
      <w:r w:rsidRPr="007A2108">
        <w:rPr>
          <w:rFonts w:ascii="Verdana" w:hAnsi="Verdana"/>
          <w:sz w:val="16"/>
          <w:szCs w:val="16"/>
        </w:rPr>
        <w:t>Sobre a unificação alemã, julgue os seguintes itens: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00.</w:t>
      </w:r>
      <w:r w:rsidRPr="007A2108">
        <w:rPr>
          <w:rFonts w:ascii="Verdana" w:hAnsi="Verdana"/>
          <w:sz w:val="16"/>
          <w:szCs w:val="16"/>
        </w:rPr>
        <w:tab/>
        <w:t>Nesse processo, os principais problemas encontrados do lado ocidental estão relacionados com a indústria obsoleta e com problemas financeiros.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01.</w:t>
      </w:r>
      <w:r w:rsidRPr="007A2108">
        <w:rPr>
          <w:rFonts w:ascii="Verdana" w:hAnsi="Verdana"/>
          <w:sz w:val="16"/>
          <w:szCs w:val="16"/>
        </w:rPr>
        <w:tab/>
        <w:t>O desenvolvimento do setor oriental alcançou rapidamente o ocidente, provocando a homogeneização do espaço econômico alemão.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02.</w:t>
      </w:r>
      <w:r w:rsidRPr="007A2108">
        <w:rPr>
          <w:rFonts w:ascii="Verdana" w:hAnsi="Verdana"/>
          <w:sz w:val="16"/>
          <w:szCs w:val="16"/>
        </w:rPr>
        <w:tab/>
        <w:t>Após alguns meses do desenvolvimento do processo de unificação, o lado oriental apresenta um número de desemprego muito elevado.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03.</w:t>
      </w:r>
      <w:r w:rsidRPr="007A2108">
        <w:rPr>
          <w:rFonts w:ascii="Verdana" w:hAnsi="Verdana"/>
          <w:sz w:val="16"/>
          <w:szCs w:val="16"/>
        </w:rPr>
        <w:tab/>
        <w:t>Grande parte do comércio varejista do lado oriental, antes propriedade do Estado, está agora em mãos de alemães-ocidentais.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04.</w:t>
      </w:r>
      <w:r w:rsidRPr="007A2108">
        <w:rPr>
          <w:rFonts w:ascii="Verdana" w:hAnsi="Verdana"/>
          <w:sz w:val="16"/>
          <w:szCs w:val="16"/>
        </w:rPr>
        <w:tab/>
        <w:t>Os problemas advindos da reunificação, com o aumento da população e do território fizeram com que a Alemanha perdesse a condição de um das mais importantes economias de mercado da Europa.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bCs/>
          <w:sz w:val="16"/>
          <w:szCs w:val="16"/>
        </w:rPr>
        <w:t xml:space="preserve">Questão 12) </w:t>
      </w:r>
      <w:r w:rsidRPr="007A2108">
        <w:rPr>
          <w:rFonts w:ascii="Verdana" w:hAnsi="Verdana"/>
          <w:sz w:val="16"/>
          <w:szCs w:val="16"/>
        </w:rPr>
        <w:t>Com o fim da 2</w:t>
      </w:r>
      <w:r w:rsidRPr="007A2108">
        <w:rPr>
          <w:rFonts w:ascii="Verdana" w:hAnsi="Verdana"/>
          <w:sz w:val="16"/>
          <w:szCs w:val="16"/>
          <w:vertAlign w:val="superscript"/>
        </w:rPr>
        <w:t>a</w:t>
      </w:r>
      <w:r w:rsidRPr="007A2108">
        <w:rPr>
          <w:rFonts w:ascii="Verdana" w:hAnsi="Verdana"/>
          <w:sz w:val="16"/>
          <w:szCs w:val="16"/>
        </w:rPr>
        <w:t xml:space="preserve"> Guerra Mundial, a face do mundo se alterou completamente pela ascensão e hegemonia de duas superpotências, os E.U.A. e U.R.S.S. Decorrem desse quadro: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lastRenderedPageBreak/>
        <w:t>01.</w:t>
      </w:r>
      <w:r w:rsidRPr="007A2108">
        <w:rPr>
          <w:rFonts w:ascii="Verdana" w:hAnsi="Verdana"/>
          <w:sz w:val="16"/>
          <w:szCs w:val="16"/>
        </w:rPr>
        <w:tab/>
        <w:t>o surgimento de grupos de países sob a liderança de uma outra potência, formando o bloco de países capitalistas e o bloco de países socialistas, onde cada um deles passou a funcionar como guardiões do progresso dos povos;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02.</w:t>
      </w:r>
      <w:r w:rsidRPr="007A2108">
        <w:rPr>
          <w:rFonts w:ascii="Verdana" w:hAnsi="Verdana"/>
          <w:sz w:val="16"/>
          <w:szCs w:val="16"/>
        </w:rPr>
        <w:tab/>
        <w:t>o surgimento das alianças militares, como a OTAN (Europa Nórdica) e o Pacto de Varsóvia (entre os países da Europa Ocidental), resultando em áreas geográficas de influência;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04.</w:t>
      </w:r>
      <w:r w:rsidRPr="007A2108">
        <w:rPr>
          <w:rFonts w:ascii="Verdana" w:hAnsi="Verdana"/>
          <w:sz w:val="16"/>
          <w:szCs w:val="16"/>
        </w:rPr>
        <w:tab/>
        <w:t>o posicionamento de neutralidade por parte de alguns países da Europa, diante da política de alianças militares, como Espanha, Irlanda, Itália, Áustria, Suíça, Finlândia e Suécia;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08.</w:t>
      </w:r>
      <w:r w:rsidRPr="007A2108">
        <w:rPr>
          <w:rFonts w:ascii="Verdana" w:hAnsi="Verdana"/>
          <w:sz w:val="16"/>
          <w:szCs w:val="16"/>
        </w:rPr>
        <w:tab/>
        <w:t>o investimento de capitais dos países centrais em países periféricos, com a finalidade de desenvolver a produção, entre outras, de alimentos e matéria-prima;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16.</w:t>
      </w:r>
      <w:r w:rsidRPr="007A2108">
        <w:rPr>
          <w:rFonts w:ascii="Verdana" w:hAnsi="Verdana"/>
          <w:sz w:val="16"/>
          <w:szCs w:val="16"/>
        </w:rPr>
        <w:tab/>
        <w:t>o estímulo à industrialização por parte dos países centrais em países considerados economicamente importantes como: Brasil, México, e Argentina;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32.</w:t>
      </w:r>
      <w:r w:rsidRPr="007A2108">
        <w:rPr>
          <w:rFonts w:ascii="Verdana" w:hAnsi="Verdana"/>
          <w:sz w:val="16"/>
          <w:szCs w:val="16"/>
        </w:rPr>
        <w:tab/>
        <w:t>a geopolítica desenvolvida a partir daí, que gerou a formação do bloco de países socialistas, de um lado, e o das colônias, de outro;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64.</w:t>
      </w:r>
      <w:r w:rsidRPr="007A2108">
        <w:rPr>
          <w:rFonts w:ascii="Verdana" w:hAnsi="Verdana"/>
          <w:sz w:val="16"/>
          <w:szCs w:val="16"/>
        </w:rPr>
        <w:tab/>
        <w:t>o aparecimento de espaços onde as tensões geopolíticas são intensas, como América Central., África do Sul, Leste Europeu, Oriente Médio, Indochina e Coréia.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 xml:space="preserve">Questão 13) </w:t>
      </w:r>
      <w:r w:rsidRPr="007A2108">
        <w:rPr>
          <w:rFonts w:ascii="Verdana" w:hAnsi="Verdana"/>
          <w:sz w:val="16"/>
          <w:szCs w:val="16"/>
        </w:rPr>
        <w:t>Com o fim da Guerra Fria, caracterizada pela disputa política ideológica, econômica e militar entre os EUA e a ex-URSS, acreditou-se que os recursos desembolsados neste conflito iriam ser canalizados para uma nova ordem mundial mais justa e equilibrada. Julgue os itens.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00.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Os recursos mundialmente investidos na área da saúde já são visíveis no controle de doenças fatais, como a AIDS, o cólera, a tuberculose e a subnutrição infantil.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01.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Nas metrópoles modernas americanas e européias se assistem a verdadeiras guerras civis entre grupos excluídos do projeto de modernidade aí recém-implantado.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02.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Nos países subdesenvolvidos, os Estados Nacionais, como o Brasil e a Argentina, reforçam suas fronteiras políticas e econômicas, a fim de se tornarem mais fortes e se articularem à ordem mundial unificada.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03.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As metrópoles do Terceiro Mundo são exemplos de grandes investimentos aplicados em infraestrutura essenciais à vida do cidadão.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04.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Nos EUA ainda permanecem os gastos com o sistema de defesa nacional, programa espacial e dívida pública.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 xml:space="preserve">Questão 14) </w:t>
      </w:r>
      <w:r w:rsidRPr="007A2108">
        <w:rPr>
          <w:rFonts w:ascii="Verdana" w:hAnsi="Verdana"/>
          <w:sz w:val="16"/>
          <w:szCs w:val="16"/>
        </w:rPr>
        <w:t>Após o término da URSS e a falência do socialismo no Leste Europeu, observa-se uma tendência desagregadora em países como a ex-Iugoslávia. Com base nesta afirmação e nos conhecimentos da organização política e d espaço geográfico dos países em transição, pode-se afirmar: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lastRenderedPageBreak/>
        <w:t>00.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A Alemanha é o país da Comunidade Econômica européia que está recebendo a maior quantidade de refugiados da ex-Iugoslávia.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01.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A posição geográfica estratégica e as rivalidades étnicas são responsáveis pela instabilidade crônica da península Balcânica.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02.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As perdas econômicas da federação, com a independência de regiões como a Croácia, maior pólo turístico e melhores campos de petróleo da ex-Iugoslávia, são consideradas uma das razões da guerra nesta região.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03.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A Croácia e a Sérvia foram as duas primeiras regiões da ex-iugoslávia a se tornarem independentes.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04.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Na península Balcânica tem-se predominância de um clima frio e um relevo pouco acidentado.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 xml:space="preserve">Questão 15) </w:t>
      </w:r>
      <w:r w:rsidRPr="007A2108">
        <w:rPr>
          <w:rFonts w:ascii="Verdana" w:hAnsi="Verdana"/>
          <w:sz w:val="16"/>
          <w:szCs w:val="16"/>
        </w:rPr>
        <w:t xml:space="preserve"> “Em primeiro lugar, é preciso reconhecer que algo, de fato,”deu errado” na União Soviética. Não havia nenhuma semelhança entre  o processo  de emancipação socialista imaginado por Max e aquilo que existiu naquele país.”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 xml:space="preserve">FONTE:“Revolução em 3 tempos;URSS,Alemanha,China”  </w:t>
      </w:r>
      <w:r w:rsidRPr="007A2108">
        <w:rPr>
          <w:rFonts w:ascii="Verdana" w:hAnsi="Verdana"/>
          <w:sz w:val="16"/>
          <w:szCs w:val="16"/>
        </w:rPr>
        <w:br/>
        <w:t>(José Arbex Jr.Ed.Moderna.)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Assinale, dentre as opções abaixo, aquela que expressa um fator que tenha contribuído decisivamente para a ex-URSS ter “dado errado”.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a)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Descentralização das atividades de planejamento econômico.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b)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Controle de poder político por apenas dois partidos: o Comunista e o Social-Democrata.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c)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Adesão tardia das autoridades soviéticas ao mercado comum dos países socialistas, o COMECON.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d)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Predomínio de uma estrutura de economia paralela de mercado sobre os setores estatais.</w:t>
      </w: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Cs/>
          <w:sz w:val="16"/>
          <w:szCs w:val="16"/>
        </w:rPr>
        <w:t>e)</w:t>
      </w:r>
      <w:r w:rsidRPr="007A2108">
        <w:rPr>
          <w:rFonts w:ascii="Verdana" w:hAnsi="Verdana"/>
          <w:bCs/>
          <w:sz w:val="16"/>
          <w:szCs w:val="16"/>
        </w:rPr>
        <w:tab/>
      </w:r>
      <w:r w:rsidRPr="007A2108">
        <w:rPr>
          <w:rFonts w:ascii="Verdana" w:hAnsi="Verdana"/>
          <w:sz w:val="16"/>
          <w:szCs w:val="16"/>
        </w:rPr>
        <w:t>Ênfase na produção industrial militar e aeroespacial em prejuízo de setores civis.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 xml:space="preserve">GABARITO: 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>1) Gab</w:t>
      </w:r>
      <w:r w:rsidRPr="007A2108">
        <w:rPr>
          <w:rFonts w:ascii="Verdana" w:hAnsi="Verdana"/>
          <w:sz w:val="16"/>
          <w:szCs w:val="16"/>
        </w:rPr>
        <w:t>: C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>2) Gab</w:t>
      </w:r>
      <w:r w:rsidRPr="007A2108">
        <w:rPr>
          <w:rFonts w:ascii="Verdana" w:hAnsi="Verdana"/>
          <w:sz w:val="16"/>
          <w:szCs w:val="16"/>
        </w:rPr>
        <w:t xml:space="preserve">: 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a)</w:t>
      </w:r>
      <w:r w:rsidRPr="007A2108">
        <w:rPr>
          <w:rFonts w:ascii="Verdana" w:hAnsi="Verdana"/>
          <w:sz w:val="16"/>
          <w:szCs w:val="16"/>
        </w:rPr>
        <w:tab/>
        <w:t>A expansão de Israel sobre a Palestina tem um caráter geopolítico no tocante à expansão do território, fato que se cruza com questões culturais, étnicas, religiosas e históricas.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OU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Israel é um estado com um forte aparato bélico. Por meio de guerras, o país ocupou várias partes do território palestino, entre elas a Cisjordânia e a Faixa de Gaza, que permanecem ocupadas.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OU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>A expansão de Israel, cujo caráter geopolítico visa ao controle dos recursos hídricos da região.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lastRenderedPageBreak/>
        <w:t>b)</w:t>
      </w:r>
      <w:r w:rsidRPr="007A2108">
        <w:rPr>
          <w:rFonts w:ascii="Verdana" w:hAnsi="Verdana"/>
          <w:sz w:val="16"/>
          <w:szCs w:val="16"/>
        </w:rPr>
        <w:tab/>
        <w:t>Os Estados Unidos, na condição de potência mundial, sempre apoiaram Israel. A presença de um estado judeu no Oriente Médio, fortemente armado e aliado dos Estados Unidos, contribui para os interesses econômicos estadunidenses na região.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>3) Gab:</w:t>
      </w:r>
      <w:r w:rsidRPr="007A2108">
        <w:rPr>
          <w:rFonts w:ascii="Verdana" w:hAnsi="Verdana"/>
          <w:sz w:val="16"/>
          <w:szCs w:val="16"/>
        </w:rPr>
        <w:t xml:space="preserve"> C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>4) Gab:</w:t>
      </w:r>
      <w:r w:rsidRPr="007A2108">
        <w:rPr>
          <w:rFonts w:ascii="Verdana" w:hAnsi="Verdana"/>
          <w:sz w:val="16"/>
          <w:szCs w:val="16"/>
        </w:rPr>
        <w:t xml:space="preserve"> D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bCs/>
          <w:sz w:val="16"/>
          <w:szCs w:val="16"/>
        </w:rPr>
        <w:t xml:space="preserve">5) Gab: </w:t>
      </w:r>
      <w:r w:rsidRPr="007A2108">
        <w:rPr>
          <w:rFonts w:ascii="Verdana" w:hAnsi="Verdana"/>
          <w:sz w:val="16"/>
          <w:szCs w:val="16"/>
        </w:rPr>
        <w:t>B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>6) Gab:</w:t>
      </w:r>
      <w:r w:rsidRPr="007A2108">
        <w:rPr>
          <w:rFonts w:ascii="Verdana" w:hAnsi="Verdana"/>
          <w:sz w:val="16"/>
          <w:szCs w:val="16"/>
        </w:rPr>
        <w:t xml:space="preserve"> E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>7) Gab:</w:t>
      </w:r>
      <w:r w:rsidRPr="007A2108">
        <w:rPr>
          <w:rFonts w:ascii="Verdana" w:hAnsi="Verdana"/>
          <w:sz w:val="16"/>
          <w:szCs w:val="16"/>
        </w:rPr>
        <w:t xml:space="preserve"> B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>8) Gab</w:t>
      </w:r>
      <w:r w:rsidRPr="007A2108">
        <w:rPr>
          <w:rFonts w:ascii="Verdana" w:hAnsi="Verdana"/>
          <w:sz w:val="16"/>
          <w:szCs w:val="16"/>
        </w:rPr>
        <w:t>: B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eastAsia="TimesNewRomanPSMT" w:hAnsi="Verdana"/>
          <w:b/>
          <w:bCs/>
          <w:sz w:val="16"/>
          <w:szCs w:val="16"/>
        </w:rPr>
        <w:t>9) Gab</w:t>
      </w:r>
      <w:r w:rsidRPr="007A2108">
        <w:rPr>
          <w:rFonts w:ascii="Verdana" w:eastAsia="TimesNewRomanPSMT" w:hAnsi="Verdana"/>
          <w:bCs/>
          <w:sz w:val="16"/>
          <w:szCs w:val="16"/>
        </w:rPr>
        <w:t>: B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7A2108">
        <w:rPr>
          <w:rFonts w:ascii="Verdana" w:hAnsi="Verdana"/>
          <w:b/>
          <w:bCs/>
          <w:sz w:val="16"/>
          <w:szCs w:val="16"/>
        </w:rPr>
        <w:t>10) Gab:</w:t>
      </w:r>
      <w:r w:rsidRPr="007A2108">
        <w:rPr>
          <w:rFonts w:ascii="Verdana" w:hAnsi="Verdana"/>
          <w:bCs/>
          <w:sz w:val="16"/>
          <w:szCs w:val="16"/>
        </w:rPr>
        <w:t xml:space="preserve"> CCEECC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bCs/>
          <w:sz w:val="16"/>
          <w:szCs w:val="16"/>
        </w:rPr>
        <w:t>11) Gab:</w:t>
      </w:r>
      <w:r w:rsidRPr="007A2108">
        <w:rPr>
          <w:rFonts w:ascii="Verdana" w:hAnsi="Verdana"/>
          <w:sz w:val="16"/>
          <w:szCs w:val="16"/>
        </w:rPr>
        <w:t xml:space="preserve"> EECEE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bCs/>
          <w:sz w:val="16"/>
          <w:szCs w:val="16"/>
        </w:rPr>
        <w:t>12) Gab:</w:t>
      </w:r>
      <w:r w:rsidRPr="007A2108">
        <w:rPr>
          <w:rFonts w:ascii="Verdana" w:hAnsi="Verdana"/>
          <w:sz w:val="16"/>
          <w:szCs w:val="16"/>
        </w:rPr>
        <w:t xml:space="preserve"> VFFVVFV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>13) Gab:</w:t>
      </w:r>
      <w:r w:rsidRPr="007A2108">
        <w:rPr>
          <w:rFonts w:ascii="Verdana" w:hAnsi="Verdana"/>
          <w:sz w:val="16"/>
          <w:szCs w:val="16"/>
        </w:rPr>
        <w:t xml:space="preserve"> EECEC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b/>
          <w:sz w:val="16"/>
          <w:szCs w:val="16"/>
        </w:rPr>
        <w:t>14) Gab:</w:t>
      </w:r>
      <w:r w:rsidRPr="007A2108">
        <w:rPr>
          <w:rFonts w:ascii="Verdana" w:hAnsi="Verdana"/>
          <w:sz w:val="16"/>
          <w:szCs w:val="16"/>
        </w:rPr>
        <w:t xml:space="preserve"> ECCEE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7A2108">
        <w:rPr>
          <w:rFonts w:ascii="Verdana" w:hAnsi="Verdana"/>
          <w:b/>
          <w:bCs/>
          <w:sz w:val="16"/>
          <w:szCs w:val="16"/>
        </w:rPr>
        <w:t>15) Gab:</w:t>
      </w:r>
      <w:r w:rsidRPr="007A2108">
        <w:rPr>
          <w:rFonts w:ascii="Verdana" w:hAnsi="Verdana"/>
          <w:bCs/>
          <w:sz w:val="16"/>
          <w:szCs w:val="16"/>
        </w:rPr>
        <w:t xml:space="preserve"> E</w:t>
      </w: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A2108" w:rsidRPr="007A2108" w:rsidRDefault="007A2108" w:rsidP="007A210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A2108">
        <w:rPr>
          <w:rFonts w:ascii="Verdana" w:hAnsi="Verdana"/>
          <w:sz w:val="16"/>
          <w:szCs w:val="16"/>
        </w:rPr>
        <w:t xml:space="preserve"> </w:t>
      </w:r>
    </w:p>
    <w:sectPr w:rsidR="007A2108" w:rsidRPr="007A2108" w:rsidSect="007A2108">
      <w:pgSz w:w="16838" w:h="11906" w:orient="landscape"/>
      <w:pgMar w:top="720" w:right="253" w:bottom="720" w:left="284" w:header="708" w:footer="708" w:gutter="0"/>
      <w:cols w:num="3" w:sep="1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08"/>
    <w:rsid w:val="00030917"/>
    <w:rsid w:val="007A2108"/>
    <w:rsid w:val="008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2170</Words>
  <Characters>11723</Characters>
  <Application>Microsoft Office Word</Application>
  <DocSecurity>0</DocSecurity>
  <Lines>97</Lines>
  <Paragraphs>27</Paragraphs>
  <ScaleCrop>false</ScaleCrop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</cp:revision>
  <dcterms:created xsi:type="dcterms:W3CDTF">2020-03-22T18:02:00Z</dcterms:created>
  <dcterms:modified xsi:type="dcterms:W3CDTF">2020-03-22T18:10:00Z</dcterms:modified>
</cp:coreProperties>
</file>